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1DA" w:rsidRDefault="00FC6632" w:rsidP="005C1F78">
      <w:pPr>
        <w:bidi/>
        <w:spacing w:line="240" w:lineRule="auto"/>
        <w:jc w:val="center"/>
        <w:rPr>
          <w:rFonts w:cs="B Titr" w:hint="cs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منتخب تولیدات</w:t>
      </w:r>
      <w:r w:rsidR="00B461DA">
        <w:rPr>
          <w:rFonts w:cs="B Titr" w:hint="cs"/>
          <w:sz w:val="22"/>
          <w:szCs w:val="22"/>
          <w:rtl/>
          <w:lang w:bidi="fa-IR"/>
        </w:rPr>
        <w:t xml:space="preserve"> با موضوعات ازدواج و خانواده</w:t>
      </w:r>
    </w:p>
    <w:p w:rsidR="00D82ED7" w:rsidRDefault="00FC6632" w:rsidP="00B461DA">
      <w:pPr>
        <w:bidi/>
        <w:spacing w:line="240" w:lineRule="auto"/>
        <w:jc w:val="center"/>
        <w:rPr>
          <w:rFonts w:cs="B Titr" w:hint="cs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 xml:space="preserve"> در حوزه آموزشی،فرهنگی و اجتماعی </w:t>
      </w:r>
      <w:r w:rsidR="00E14717" w:rsidRPr="00D82ED7">
        <w:rPr>
          <w:rFonts w:cs="B Titr" w:hint="cs"/>
          <w:sz w:val="22"/>
          <w:szCs w:val="22"/>
          <w:rtl/>
          <w:lang w:bidi="fa-IR"/>
        </w:rPr>
        <w:t xml:space="preserve"> </w:t>
      </w:r>
    </w:p>
    <w:p w:rsidR="00B461DA" w:rsidRPr="00D82ED7" w:rsidRDefault="00B461DA" w:rsidP="00B461DA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وزارت</w:t>
      </w:r>
      <w:r w:rsidRPr="00D82ED7">
        <w:rPr>
          <w:rFonts w:cs="B Titr" w:hint="cs"/>
          <w:sz w:val="22"/>
          <w:szCs w:val="22"/>
          <w:rtl/>
          <w:lang w:bidi="fa-IR"/>
        </w:rPr>
        <w:t xml:space="preserve"> ورزش و جوانان</w:t>
      </w:r>
    </w:p>
    <w:p w:rsidR="00651CF8" w:rsidRPr="00B461DA" w:rsidRDefault="00E14717" w:rsidP="00B461DA">
      <w:pPr>
        <w:bidi/>
        <w:spacing w:line="240" w:lineRule="auto"/>
        <w:jc w:val="center"/>
        <w:rPr>
          <w:rFonts w:cs="B Titr"/>
          <w:rtl/>
          <w:lang w:bidi="fa-IR"/>
        </w:rPr>
      </w:pPr>
      <w:r w:rsidRPr="007413B2">
        <w:rPr>
          <w:rFonts w:cs="B Titr" w:hint="cs"/>
          <w:rtl/>
          <w:lang w:bidi="fa-IR"/>
        </w:rPr>
        <w:t xml:space="preserve">(موضوع انتخاب </w:t>
      </w:r>
      <w:r w:rsidR="0096321A" w:rsidRPr="007413B2">
        <w:rPr>
          <w:rFonts w:cs="B Titr" w:hint="cs"/>
          <w:rtl/>
          <w:lang w:bidi="fa-IR"/>
        </w:rPr>
        <w:t xml:space="preserve">آگاهانه </w:t>
      </w:r>
      <w:r w:rsidRPr="007413B2">
        <w:rPr>
          <w:rFonts w:cs="B Titr" w:hint="cs"/>
          <w:rtl/>
          <w:lang w:bidi="fa-IR"/>
        </w:rPr>
        <w:t xml:space="preserve">همسر) </w:t>
      </w:r>
      <w:bookmarkStart w:id="0" w:name="_GoBack"/>
      <w:bookmarkEnd w:id="0"/>
    </w:p>
    <w:tbl>
      <w:tblPr>
        <w:tblStyle w:val="TableGrid"/>
        <w:bidiVisual/>
        <w:tblW w:w="12919" w:type="dxa"/>
        <w:jc w:val="center"/>
        <w:tblInd w:w="812" w:type="dxa"/>
        <w:tblLook w:val="04A0" w:firstRow="1" w:lastRow="0" w:firstColumn="1" w:lastColumn="0" w:noHBand="0" w:noVBand="1"/>
      </w:tblPr>
      <w:tblGrid>
        <w:gridCol w:w="582"/>
        <w:gridCol w:w="1154"/>
        <w:gridCol w:w="1843"/>
        <w:gridCol w:w="1134"/>
        <w:gridCol w:w="992"/>
        <w:gridCol w:w="6379"/>
        <w:gridCol w:w="835"/>
      </w:tblGrid>
      <w:tr w:rsidR="00B14765" w:rsidRPr="00B83C0D" w:rsidTr="00B14765">
        <w:trPr>
          <w:cantSplit/>
          <w:trHeight w:val="1225"/>
          <w:tblHeader/>
          <w:jc w:val="center"/>
        </w:trPr>
        <w:tc>
          <w:tcPr>
            <w:tcW w:w="582" w:type="dxa"/>
            <w:shd w:val="clear" w:color="auto" w:fill="FFC000"/>
            <w:textDirection w:val="btLr"/>
            <w:vAlign w:val="center"/>
          </w:tcPr>
          <w:p w:rsidR="00B14765" w:rsidRPr="00766F61" w:rsidRDefault="00B14765" w:rsidP="00766F61">
            <w:pPr>
              <w:bidi/>
              <w:ind w:left="360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66F61"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154" w:type="dxa"/>
            <w:shd w:val="clear" w:color="auto" w:fill="FFC000"/>
            <w:vAlign w:val="center"/>
          </w:tcPr>
          <w:p w:rsidR="00B14765" w:rsidRPr="00B83C0D" w:rsidRDefault="00B14765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استان</w:t>
            </w:r>
          </w:p>
        </w:tc>
        <w:tc>
          <w:tcPr>
            <w:tcW w:w="1843" w:type="dxa"/>
            <w:shd w:val="clear" w:color="auto" w:fill="FFC000"/>
            <w:vAlign w:val="center"/>
          </w:tcPr>
          <w:p w:rsidR="00B14765" w:rsidRPr="00B83C0D" w:rsidRDefault="00B14765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موضوع</w:t>
            </w:r>
          </w:p>
        </w:tc>
        <w:tc>
          <w:tcPr>
            <w:tcW w:w="1134" w:type="dxa"/>
            <w:shd w:val="clear" w:color="auto" w:fill="FFC000"/>
            <w:vAlign w:val="center"/>
          </w:tcPr>
          <w:p w:rsidR="00B14765" w:rsidRPr="00B83C0D" w:rsidRDefault="00B14765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قالب اثر</w:t>
            </w:r>
          </w:p>
        </w:tc>
        <w:tc>
          <w:tcPr>
            <w:tcW w:w="992" w:type="dxa"/>
            <w:shd w:val="clear" w:color="auto" w:fill="FFC000"/>
            <w:vAlign w:val="center"/>
          </w:tcPr>
          <w:p w:rsidR="00B14765" w:rsidRPr="00B83C0D" w:rsidRDefault="00B14765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مدت زمان (دقیقه)</w:t>
            </w:r>
          </w:p>
        </w:tc>
        <w:tc>
          <w:tcPr>
            <w:tcW w:w="6379" w:type="dxa"/>
            <w:shd w:val="clear" w:color="auto" w:fill="FFC000"/>
            <w:vAlign w:val="center"/>
          </w:tcPr>
          <w:p w:rsidR="00B14765" w:rsidRPr="00B83C0D" w:rsidRDefault="00B14765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خلاصه موضوع</w:t>
            </w:r>
          </w:p>
        </w:tc>
        <w:tc>
          <w:tcPr>
            <w:tcW w:w="835" w:type="dxa"/>
            <w:shd w:val="clear" w:color="auto" w:fill="FFC000"/>
            <w:vAlign w:val="center"/>
          </w:tcPr>
          <w:p w:rsidR="00B14765" w:rsidRPr="00B83C0D" w:rsidRDefault="00B14765" w:rsidP="006458A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شماره سی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دی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اردبیل</w:t>
            </w:r>
          </w:p>
        </w:tc>
        <w:tc>
          <w:tcPr>
            <w:tcW w:w="1843" w:type="dxa"/>
            <w:vAlign w:val="center"/>
          </w:tcPr>
          <w:p w:rsidR="00B14765" w:rsidRDefault="00B14765" w:rsidP="00E1471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ازدواج آگاهانه</w:t>
            </w:r>
          </w:p>
        </w:tc>
        <w:tc>
          <w:tcPr>
            <w:tcW w:w="1134" w:type="dxa"/>
            <w:vAlign w:val="center"/>
          </w:tcPr>
          <w:p w:rsidR="00B14765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B14765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0:41</w:t>
            </w:r>
          </w:p>
        </w:tc>
        <w:tc>
          <w:tcPr>
            <w:tcW w:w="6379" w:type="dxa"/>
            <w:vAlign w:val="center"/>
          </w:tcPr>
          <w:p w:rsidR="00B14765" w:rsidRPr="00FD1EA2" w:rsidRDefault="00B1476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شخصیت در انتخاب همسر مهم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تر از ظاهر اوست.</w:t>
            </w:r>
          </w:p>
        </w:tc>
        <w:tc>
          <w:tcPr>
            <w:tcW w:w="835" w:type="dxa"/>
            <w:vAlign w:val="center"/>
          </w:tcPr>
          <w:p w:rsidR="00B14765" w:rsidRDefault="00B14765" w:rsidP="006458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اردبیل</w:t>
            </w:r>
          </w:p>
        </w:tc>
        <w:tc>
          <w:tcPr>
            <w:tcW w:w="1843" w:type="dxa"/>
            <w:vAlign w:val="center"/>
          </w:tcPr>
          <w:p w:rsidR="00B14765" w:rsidRDefault="00B14765" w:rsidP="00E1471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ازدواج آگاهانه</w:t>
            </w:r>
          </w:p>
        </w:tc>
        <w:tc>
          <w:tcPr>
            <w:tcW w:w="1134" w:type="dxa"/>
            <w:vAlign w:val="center"/>
          </w:tcPr>
          <w:p w:rsidR="00B14765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B14765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0:42</w:t>
            </w:r>
          </w:p>
        </w:tc>
        <w:tc>
          <w:tcPr>
            <w:tcW w:w="6379" w:type="dxa"/>
            <w:vAlign w:val="center"/>
          </w:tcPr>
          <w:p w:rsidR="00B14765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در زمان آشنایی باید برای شناخت بیشتر به اندازه کافی از طرف مقابل سؤال پرسیده شود.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471BE3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اصفهان</w:t>
            </w:r>
          </w:p>
        </w:tc>
        <w:tc>
          <w:tcPr>
            <w:tcW w:w="1843" w:type="dxa"/>
            <w:vAlign w:val="center"/>
          </w:tcPr>
          <w:p w:rsidR="00B14765" w:rsidRPr="00471BE3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</w:tc>
        <w:tc>
          <w:tcPr>
            <w:tcW w:w="1134" w:type="dxa"/>
            <w:vAlign w:val="center"/>
          </w:tcPr>
          <w:p w:rsidR="00B14765" w:rsidRPr="00471BE3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471BE3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6379" w:type="dxa"/>
            <w:vAlign w:val="center"/>
          </w:tcPr>
          <w:p w:rsidR="00B14765" w:rsidRPr="00426FD3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 xml:space="preserve">در امر انتخاب همسر عقل به عنوان مشاور قلب ابتدا باید بررسی اولیه را انجام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داده و پس از دریافت نظر مثبت آن</w:t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 xml:space="preserve">، قلب به عنوان تصمیم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گیرنده نهایی</w:t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، انتخاب نماید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471BE3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اصفهان</w:t>
            </w:r>
          </w:p>
        </w:tc>
        <w:tc>
          <w:tcPr>
            <w:tcW w:w="1843" w:type="dxa"/>
            <w:vAlign w:val="center"/>
          </w:tcPr>
          <w:p w:rsidR="00B14765" w:rsidRPr="00471BE3" w:rsidRDefault="00B14765" w:rsidP="005C1F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</w:tc>
        <w:tc>
          <w:tcPr>
            <w:tcW w:w="1134" w:type="dxa"/>
            <w:vAlign w:val="center"/>
          </w:tcPr>
          <w:p w:rsidR="00B14765" w:rsidRPr="00471BE3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471BE3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2:48</w:t>
            </w:r>
          </w:p>
        </w:tc>
        <w:tc>
          <w:tcPr>
            <w:tcW w:w="6379" w:type="dxa"/>
            <w:vAlign w:val="center"/>
          </w:tcPr>
          <w:p w:rsidR="00B14765" w:rsidRPr="00426FD3" w:rsidRDefault="00B14765" w:rsidP="00E1471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تأکید بر تشکیل خانواده و انتخاب درست از طریق: تحقیق، گفتگو و مصاحبه، توکل بر خدا، مشورت با متخصص و تلاش برای دستیابی به انواع بلوغ برای ازدواج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471BE3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اصفهان</w:t>
            </w:r>
          </w:p>
        </w:tc>
        <w:tc>
          <w:tcPr>
            <w:tcW w:w="1843" w:type="dxa"/>
            <w:vAlign w:val="center"/>
          </w:tcPr>
          <w:p w:rsidR="00B14765" w:rsidRPr="00471BE3" w:rsidRDefault="00B14765" w:rsidP="005C1F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</w:tc>
        <w:tc>
          <w:tcPr>
            <w:tcW w:w="1134" w:type="dxa"/>
            <w:vAlign w:val="center"/>
          </w:tcPr>
          <w:p w:rsidR="00B14765" w:rsidRPr="00471BE3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471BE3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3:29</w:t>
            </w:r>
          </w:p>
        </w:tc>
        <w:tc>
          <w:tcPr>
            <w:tcW w:w="6379" w:type="dxa"/>
            <w:vAlign w:val="center"/>
          </w:tcPr>
          <w:p w:rsidR="00B14765" w:rsidRPr="00426FD3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در انتخاب همسر باید به دنبال شبیه ترین فرد به خویشتن باشیم و به بلوغ اجتماعی، معنوی، عاطفی و توانایی حل مسأله دست یافته باشیم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471BE3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اصفهان</w:t>
            </w:r>
          </w:p>
        </w:tc>
        <w:tc>
          <w:tcPr>
            <w:tcW w:w="1843" w:type="dxa"/>
            <w:vAlign w:val="center"/>
          </w:tcPr>
          <w:p w:rsidR="00B14765" w:rsidRPr="00471BE3" w:rsidRDefault="00B14765" w:rsidP="005C1F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</w:tc>
        <w:tc>
          <w:tcPr>
            <w:tcW w:w="1134" w:type="dxa"/>
            <w:vAlign w:val="center"/>
          </w:tcPr>
          <w:p w:rsidR="00B14765" w:rsidRPr="00471BE3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471BE3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2:10</w:t>
            </w:r>
          </w:p>
        </w:tc>
        <w:tc>
          <w:tcPr>
            <w:tcW w:w="6379" w:type="dxa"/>
            <w:vAlign w:val="center"/>
          </w:tcPr>
          <w:p w:rsidR="00B14765" w:rsidRPr="00426FD3" w:rsidRDefault="00B14765" w:rsidP="00E1471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برای انتخاب همسر ابتدا طرفین و خانواده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ها باید زوجین را بپسندند سپس آداب و سنن و فرهنگ و سبک زندگی خانواده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ها و زوجین با یکدیگر سازگاری داشته باشد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trHeight w:val="646"/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471BE3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اصفهان</w:t>
            </w:r>
          </w:p>
        </w:tc>
        <w:tc>
          <w:tcPr>
            <w:tcW w:w="1843" w:type="dxa"/>
            <w:vAlign w:val="center"/>
          </w:tcPr>
          <w:p w:rsidR="00B14765" w:rsidRPr="00471BE3" w:rsidRDefault="00B14765" w:rsidP="005C1F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</w:tc>
        <w:tc>
          <w:tcPr>
            <w:tcW w:w="1134" w:type="dxa"/>
            <w:vAlign w:val="center"/>
          </w:tcPr>
          <w:p w:rsidR="00B14765" w:rsidRPr="00471BE3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471BE3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1:10</w:t>
            </w:r>
          </w:p>
        </w:tc>
        <w:tc>
          <w:tcPr>
            <w:tcW w:w="6379" w:type="dxa"/>
            <w:vAlign w:val="center"/>
          </w:tcPr>
          <w:p w:rsidR="00B14765" w:rsidRPr="00426FD3" w:rsidRDefault="00B14765" w:rsidP="00E1471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ازدواج آسان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شود اگر: واقع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بینانه باشد، صادقانه باشد، از جنس مخالف شناخت کافی داشته باشد، خودخواهانه نباشد و انعطاف و سازش باشد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trHeight w:val="556"/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Default="00B14765" w:rsidP="00944AB3">
            <w:pPr>
              <w:jc w:val="center"/>
            </w:pPr>
            <w:r w:rsidRPr="00020B42">
              <w:rPr>
                <w:rFonts w:hint="cs"/>
                <w:sz w:val="20"/>
                <w:szCs w:val="20"/>
                <w:rtl/>
                <w:lang w:bidi="fa-IR"/>
              </w:rPr>
              <w:t>بوشهر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5C1F7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پیام محتوایی در موضوع شرایط ازدواج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trHeight w:val="564"/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خراسان جنوبی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چرا ازدواج کنیم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2:32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بررسی 7 مورد مهم قبل از ازدواج که به انتخابی آگاهانه منجر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شود،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خراسان رضوی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افرادی که مناسب ازدواج نیستند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1:55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E1471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افراد نامناسب برای ازدواج شامل: افراد معتاد و الکلی،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 افرادی که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خیلی سریع و شدید خشمگین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شوند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، افرادی که مسئولیت زندگی خودشان را به عهده نمی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گیرند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، افرادی که همواره به دنبال مقصر هستند، افرادی که دیگران را کنترل می کنند، افرادی که ا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ختلالات و اعتیاد جنسی دارند و 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افراد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با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 تفاوت های فرهنگی و قومی بسیار و...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خوزستان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پیش از ازدواج در مورد چه مسایلی صحبت کنیم؟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به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بیان تیتروار برخی عوامل مهم در امر ازدواج و انتخاب همسر به صورت کلی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trHeight w:val="638"/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خوزستان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انتخاب همسر/ 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مهارتهای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زندگی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1:26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به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موضوع صمیمیت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جویی در امر ازدواج جوانان به عنوان یکی از موضوعات روانشناسی مهم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خوزستان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انتخاب همسر/ 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مهارتهای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زندگی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1:00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به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بیان ضرورت ایجاد نگاه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واقع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بینانه در انتخاب همسر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توجه به دین و اخلاق در انتخاب همسر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1:23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E1471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دو ویژگی مهم افراد در روند انتخاب همسر با عنوان دین و اخلاق 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 و ویژگی افراد حایز این شرایط را با زبانی ساده ارایه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دهد.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1:09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ED141B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در مرحله آشنایی برای ازدواج لیستی از انتظارات و توقعات تهیه و با همسر آینده در میان گذاشته شود این لیست شامل : 1- انتظارات و توقعاتی که همسر آینده باید داشته باشد 2-  انتظارات و توقعاتی که همسر آینده نباید داشته 3- ویژگی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هایی که ترجیج م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دهید همسرتان داشته باشد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trHeight w:val="1013"/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افرادی که برای ازدواج مناسب نیستند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E1471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افراد نامناسب برای ازد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واج شامل : افراد معتاد و الکلی،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 افراد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ی که خیلی سریع و شدید خشمگین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شوند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، افرادی که مسئولیت زن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دگی خودشان را به عهده نمی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گیرند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، افرادی که همواره به دنبال مقصر هستند، افرادی که دیگران را کنترل می کنند، افرادی که اختلالات و اعتیاد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جنسی دارندو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....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1:58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E1471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معمولا در ازدواج خانواده نماد عقل در زندگی است که هنگام انتخاب همسر برای فرزندان به ارزش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ها، طبقه اجتماعی، اصالت و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...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 توجه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کنند و فرد به جذابیت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ها، علایق و موارد بین فردی می پردازد</w:t>
            </w:r>
          </w:p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بنابراین ازدواجی موفق است که عقل و عشق توأم باشد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trHeight w:val="802"/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دوران آشنایی برای ازدواج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1:14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در دوران  آشنایی تاریخچه فرد را بررسی میکنیم، رفتارها و گفتار او را در نظر می گیریم و به احساس خویش توجه می کنیم در این صورت می توانیم انتخاب مناسبی داشته باشیم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وقت طلایی</w:t>
            </w:r>
          </w:p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16"/>
                <w:szCs w:val="16"/>
                <w:rtl/>
                <w:lang w:bidi="fa-IR"/>
              </w:rPr>
              <w:t>برای انتخاب همسر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3:19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E1471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دست یابی به انواع بلوغ ( اقتصادی، عاطفی، اجتماعی و...) برای ازدواج/ هدف از ازدواج چیست؟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2:56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جوانی که بتواند هزینه انتخاب خویش را بپردازد، به بلوغ برای ازدواج رسیده است/ لذت بردن جوان از کمک داوطلبانه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Pr="005C1F78" w:rsidRDefault="00B14765" w:rsidP="00944AB3">
            <w:pPr>
              <w:bidi/>
              <w:spacing w:line="276" w:lineRule="auto"/>
              <w:jc w:val="center"/>
              <w:rPr>
                <w:sz w:val="16"/>
                <w:szCs w:val="16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  <w:p w:rsidR="00B14765" w:rsidRPr="004A62C8" w:rsidRDefault="00B14765" w:rsidP="00944AB3">
            <w:pPr>
              <w:bidi/>
              <w:spacing w:line="276" w:lineRule="auto"/>
              <w:jc w:val="center"/>
              <w:rPr>
                <w:sz w:val="16"/>
                <w:szCs w:val="16"/>
                <w:rtl/>
                <w:lang w:bidi="fa-IR"/>
              </w:rPr>
            </w:pPr>
            <w:r w:rsidRPr="005C1F78">
              <w:rPr>
                <w:rFonts w:hint="cs"/>
                <w:sz w:val="16"/>
                <w:szCs w:val="16"/>
                <w:rtl/>
                <w:lang w:bidi="fa-IR"/>
              </w:rPr>
              <w:t>(ایمان و باور به فرد مقابل)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3:14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ضرورت شناخت قبل از ازدواج و اطمینان و اعتماد بعد از ازدواج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trHeight w:val="745"/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  <w:r w:rsidRPr="000E7310">
              <w:rPr>
                <w:rFonts w:hint="cs"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3:03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تهیه لیستی از ویژگی های مناسب همسر آینده و تهیه لیستی از ویژگی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نامناسب همسر آینده و تلاش برای ایجاد آن ویژگی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 در وجود خود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Pr="004A62C8" w:rsidRDefault="00B14765" w:rsidP="00944AB3">
            <w:pPr>
              <w:bidi/>
              <w:spacing w:line="276" w:lineRule="auto"/>
              <w:jc w:val="center"/>
              <w:rPr>
                <w:sz w:val="16"/>
                <w:szCs w:val="16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  <w:p w:rsidR="00B14765" w:rsidRPr="004A62C8" w:rsidRDefault="00B14765" w:rsidP="00944AB3">
            <w:pPr>
              <w:bidi/>
              <w:spacing w:line="276" w:lineRule="auto"/>
              <w:jc w:val="center"/>
              <w:rPr>
                <w:sz w:val="16"/>
                <w:szCs w:val="16"/>
                <w:rtl/>
                <w:lang w:bidi="fa-IR"/>
              </w:rPr>
            </w:pPr>
            <w:r>
              <w:rPr>
                <w:rFonts w:hint="cs"/>
                <w:sz w:val="16"/>
                <w:szCs w:val="16"/>
                <w:rtl/>
                <w:lang w:bidi="fa-IR"/>
              </w:rPr>
              <w:t>( کفویت داشتن دختر و پسر و خانواده آنها)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3:10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توجه به کفویت فرهنگی، اقتصادی، تحصیلی، سیاسی و... در امر ازدواج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انتخاب همسر </w:t>
            </w:r>
          </w:p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96146B">
              <w:rPr>
                <w:rFonts w:hint="cs"/>
                <w:sz w:val="16"/>
                <w:szCs w:val="16"/>
                <w:rtl/>
                <w:lang w:bidi="fa-IR"/>
              </w:rPr>
              <w:t>( انگیزه های ازدواج)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3:23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تعریف انگیزه های نادرست (فرار از  مشکلات ، اعمال فشار بر خانواده، و...)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انتخاب همسر </w:t>
            </w:r>
          </w:p>
          <w:p w:rsidR="00B14765" w:rsidRPr="00B83C0D" w:rsidRDefault="00B14765" w:rsidP="00E1471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D0474">
              <w:rPr>
                <w:rFonts w:hint="cs"/>
                <w:sz w:val="16"/>
                <w:szCs w:val="16"/>
                <w:rtl/>
                <w:lang w:bidi="fa-IR"/>
              </w:rPr>
              <w:t>( آموزش های لازم برای ازدواج)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3:01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ضرورت کسب آگاهی های لازم قبل از ازدواج مانند: مهارت های ارتباطی، شناخت خود به عنوان مهمترین اصل و...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trHeight w:val="758"/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Default="00B14765" w:rsidP="005C1F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4480A">
              <w:rPr>
                <w:rFonts w:hint="cs"/>
                <w:sz w:val="16"/>
                <w:szCs w:val="16"/>
                <w:rtl/>
                <w:lang w:bidi="fa-IR"/>
              </w:rPr>
              <w:t>( انگیزه های ازدواج)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3:25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انگیزه های نادرست ازدواج مانند: فرار از مشکلات خانواده، ازدواج به عنوان حربه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ای علیه خانواده و.)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Pr="00131834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انتخاب همسر </w:t>
            </w:r>
          </w:p>
          <w:p w:rsidR="00B14765" w:rsidRPr="00131834" w:rsidRDefault="00B14765" w:rsidP="00944AB3">
            <w:pPr>
              <w:bidi/>
              <w:spacing w:line="276" w:lineRule="auto"/>
              <w:jc w:val="center"/>
              <w:rPr>
                <w:sz w:val="16"/>
                <w:szCs w:val="16"/>
                <w:rtl/>
                <w:lang w:bidi="fa-IR"/>
              </w:rPr>
            </w:pPr>
            <w:r w:rsidRPr="00131834">
              <w:rPr>
                <w:rFonts w:hint="cs"/>
                <w:sz w:val="16"/>
                <w:szCs w:val="16"/>
                <w:rtl/>
                <w:lang w:bidi="fa-IR"/>
              </w:rPr>
              <w:t>(بلوغ عاطفی و روانی)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3:25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E1471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اهمیت بلوغ عاطفی و روانی (برقراری ارتباط درست با اطرافیان، کاهش وابستگی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های، تقسیم علایق خویش میان خانواده و...) برای ازدواج و ضرورت ازدواج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انتخاب همسر </w:t>
            </w:r>
          </w:p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984BEB">
              <w:rPr>
                <w:rFonts w:hint="cs"/>
                <w:sz w:val="16"/>
                <w:szCs w:val="16"/>
                <w:rtl/>
                <w:lang w:bidi="fa-IR"/>
              </w:rPr>
              <w:t>( انگیزه های ازدواج)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3:59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E1471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انگیزه های نادرست ازدواج مانند: کسب استقلال و آزادی عمل، کسب استقلال مالی و... به عنوان تنها دلیل ازدواج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67A28">
              <w:rPr>
                <w:rFonts w:hint="cs"/>
                <w:sz w:val="16"/>
                <w:szCs w:val="16"/>
                <w:rtl/>
                <w:lang w:bidi="fa-IR"/>
              </w:rPr>
              <w:t>( بلوغ اجتماعی)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معرفی ویژگی های بلوغ اجتماعی: فرد بتواند در گروه های اجتماعی عضو شده و تعامل موثری با خانواده جدید داشته باشد، شرکت در مراسم های مختلف اجتماعی و خانوادگی....</w:t>
            </w:r>
          </w:p>
        </w:tc>
        <w:tc>
          <w:tcPr>
            <w:tcW w:w="835" w:type="dxa"/>
            <w:vAlign w:val="center"/>
          </w:tcPr>
          <w:p w:rsidR="00B14765" w:rsidRDefault="00B14765" w:rsidP="006458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انتخاب همسر </w:t>
            </w:r>
          </w:p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8008C">
              <w:rPr>
                <w:rFonts w:hint="cs"/>
                <w:sz w:val="16"/>
                <w:szCs w:val="16"/>
                <w:rtl/>
                <w:lang w:bidi="fa-IR"/>
              </w:rPr>
              <w:lastRenderedPageBreak/>
              <w:t>(انگیزه های ازدواج)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3:16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انگیزه های نادرست ازدواج شامل: رفع مشکل تنهایی، ازدواج اجباری از سوی خانواده و جامعه ، التیام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شکست عاطفی ناشی از طلاق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E869F2">
              <w:rPr>
                <w:rFonts w:hint="cs"/>
                <w:sz w:val="16"/>
                <w:szCs w:val="16"/>
                <w:rtl/>
                <w:lang w:bidi="fa-IR"/>
              </w:rPr>
              <w:t>( بلوغ اقتصادی)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3:03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E1471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تعریف ویژگی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فرد دارای بلوغ اقتصادی و تشریح مسایل و مشکلات ناشی از عدم برخورداری از این بلوغ در خانواده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Pr="00E869F2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  <w:p w:rsidR="00B14765" w:rsidRPr="00E869F2" w:rsidRDefault="00B14765" w:rsidP="00944AB3">
            <w:pPr>
              <w:bidi/>
              <w:spacing w:line="276" w:lineRule="auto"/>
              <w:jc w:val="center"/>
              <w:rPr>
                <w:sz w:val="16"/>
                <w:szCs w:val="16"/>
                <w:rtl/>
                <w:lang w:bidi="fa-IR"/>
              </w:rPr>
            </w:pPr>
            <w:r w:rsidRPr="00E869F2">
              <w:rPr>
                <w:rFonts w:hint="cs"/>
                <w:sz w:val="16"/>
                <w:szCs w:val="16"/>
                <w:rtl/>
                <w:lang w:bidi="fa-IR"/>
              </w:rPr>
              <w:t>( انگیزه های ازدواج)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3:18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ED141B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انگیزه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درست ازدواج: ایجاد احساس آرامش، امنیت عاطفی و روانی بیشتر و...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E869F2">
              <w:rPr>
                <w:rFonts w:hint="cs"/>
                <w:sz w:val="16"/>
                <w:szCs w:val="16"/>
                <w:rtl/>
                <w:lang w:bidi="fa-IR"/>
              </w:rPr>
              <w:t>( انگیزه ها</w:t>
            </w:r>
            <w:r>
              <w:rPr>
                <w:rFonts w:hint="cs"/>
                <w:sz w:val="16"/>
                <w:szCs w:val="16"/>
                <w:rtl/>
                <w:lang w:bidi="fa-IR"/>
              </w:rPr>
              <w:t>ی</w:t>
            </w:r>
            <w:r w:rsidRPr="00E869F2">
              <w:rPr>
                <w:rFonts w:hint="cs"/>
                <w:sz w:val="16"/>
                <w:szCs w:val="16"/>
                <w:rtl/>
                <w:lang w:bidi="fa-IR"/>
              </w:rPr>
              <w:t xml:space="preserve"> ازدواج)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10:31</w:t>
            </w:r>
          </w:p>
        </w:tc>
        <w:tc>
          <w:tcPr>
            <w:tcW w:w="6379" w:type="dxa"/>
            <w:vAlign w:val="center"/>
          </w:tcPr>
          <w:p w:rsidR="00B14765" w:rsidRPr="00426FD3" w:rsidRDefault="00B14765" w:rsidP="00E1471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نظرات کارشناسی در خصوص موضوع مهارتهای زندگی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پردازد. 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انتخاب همسر </w:t>
            </w:r>
          </w:p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(انتظارات غیر واقع بینانه ازدواج)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3:04</w:t>
            </w:r>
          </w:p>
        </w:tc>
        <w:tc>
          <w:tcPr>
            <w:tcW w:w="6379" w:type="dxa"/>
            <w:vAlign w:val="center"/>
          </w:tcPr>
          <w:p w:rsidR="00B14765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ازدواج را به عنوان درمان مشکلات دانستن ، انتظار غیر واقع بینانه از ازدواج است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انتخاب همسر </w:t>
            </w:r>
          </w:p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( آشنایی و انتخاب شریک زندگی)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3:06</w:t>
            </w:r>
          </w:p>
        </w:tc>
        <w:tc>
          <w:tcPr>
            <w:tcW w:w="6379" w:type="dxa"/>
            <w:vAlign w:val="center"/>
          </w:tcPr>
          <w:p w:rsidR="00B14765" w:rsidRDefault="00B14765" w:rsidP="00675EA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دوره ای برای شناخت طرفین لازم است؛ بیشتر از سه ماه هیچ کس نمی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تواند نقش بازی کند، از مشاورین متخصص در این زمینه استفاده کنید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انتخاب همسر </w:t>
            </w:r>
          </w:p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( انتظارات غیر واقع بینانه ازدواج)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3:13</w:t>
            </w:r>
          </w:p>
        </w:tc>
        <w:tc>
          <w:tcPr>
            <w:tcW w:w="6379" w:type="dxa"/>
            <w:vAlign w:val="center"/>
          </w:tcPr>
          <w:p w:rsidR="00B14765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انتظارات غیر واقع بینانه: با ازدواج به همه آنچه نداشتیم، خواهیم رسید، با ازدواج تمام نیازهای عاطفی و اجتماعی و روانی برآورده می شود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معیارهای ازدواج موفق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روابطی که مناسب ازدواج نیست: شما کمتریا بیشتر عشق می ورزید، در پی تغییر و یا نجات فرد مقابل هستید و.....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معیارهای ازدواج موفق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E1471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تنها زمانی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توانید با فرد مناسبی ازدواج کنید که خودتان فرد مناسبی شده باشید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trHeight w:val="664"/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موانع ازدواج موفق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علایم هشداردهنده در ازدواج: دورشدن از یک نفر در خانواده پدری، ازدوج قبل از سن بیست سالگی، مراسم ازدواج بدون حضور خانواده یا دوستان فعلی برگزار شود و...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معیارهای ازدواج موفق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انتظارات غیر واقع بینانه در موضوع ازدواج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پردازد. 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موانع ازدواج موفق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B14765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طعم شیرین زندگی با لحظه لحظه ساخته شدن شیرین خواهد شد، همه چیز نباید مادی سنجیده شود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معیارهای ازدواج موفق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B14765" w:rsidRPr="00426FD3" w:rsidRDefault="00B14765" w:rsidP="00E27B7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برابری دختر و پسر، باورها و اعتقادات مشابه، وحدت در مسیر و هدف، راستگویی و صداقت، شباهت خانواده ها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معیارهای ازدواج موفق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B14765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توضیحاتی در خصوص روابطی که مناسب ازدواج نیستند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پردازد. 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موانع ازدواج موفق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B14765" w:rsidRDefault="00B14765" w:rsidP="006458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توقعات بی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جا از علل مهم تأخیر در ازدواج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معیارهای ازدواج موفق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92" w:type="dxa"/>
            <w:vAlign w:val="center"/>
          </w:tcPr>
          <w:p w:rsidR="00B14765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B14765" w:rsidRPr="00426FD3" w:rsidRDefault="00B14765" w:rsidP="00E27B7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با اهداف و برنامه های متفاوت یک زندگی ایده آل هرگز شکل نخواهد گرفت.... آینده را دقیق ترسیم کن......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هشدارهای ازدواج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92" w:type="dxa"/>
            <w:vAlign w:val="center"/>
          </w:tcPr>
          <w:p w:rsidR="00B14765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B14765" w:rsidRDefault="00B14765" w:rsidP="00E27B7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فضای مجازی همیشه حقیقت را نمی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گوید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معیارهای ازدواج موفق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92" w:type="dxa"/>
            <w:vAlign w:val="center"/>
          </w:tcPr>
          <w:p w:rsidR="00B14765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B14765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قبل از ازدواج هر دو نفر باید مستقل و پخته باشند، هر چه این سطح اندیشه و تعقل بیشتر باشد سبب ایجاد ارتباط صمیمانه راحت تر و ساده تر خواهد شد.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معیارهای ازدواج موفق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92" w:type="dxa"/>
            <w:vAlign w:val="center"/>
          </w:tcPr>
          <w:p w:rsidR="00B14765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B14765" w:rsidRDefault="00B14765" w:rsidP="00E27B7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برای ایجاد یک ارتباط سالم عاطفی بر واقعیت-ها تکیه کنید و از ترسیم رویاهای غیر واقعی بپرهیزید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trHeight w:val="772"/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B14765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ازدواج موفق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92" w:type="dxa"/>
            <w:vAlign w:val="center"/>
          </w:tcPr>
          <w:p w:rsidR="00B14765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B14765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دلسوزی بزرگترها ارزشمند و زیباست ولی نباید منجر به دخالت در حریم خصوصی و عدم استقلال زوج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 جوانان باشد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 (شهرستان دامغان)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اشتباهات فرآیند آشنایی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2:12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نگاه موردی به 6 اشتباه مهم در فرآیند آشنایی و انتخاب همسر دارد.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 (شهرستان دامغان)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افرادی که برای ازدواج مناسب نیستند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2:08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6458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نگاه موردی به برخی ویژگی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مهم افرادی که باید در انتخاب همسر مورد توجه قرار گیرند، دارد.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فارس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مجموعه انیمیشن زوم (زوج و مسیر)/ قسمت دوم: 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شناخت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موشن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1:19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اهمیت موضوع و راهکارهای آشنایی و انتخاب صحیح همسر می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trHeight w:val="1178"/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فارس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مجموعه انیمیشن زوم (زوج و مسیر)/ قسمت چهارم: جذابیت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1:29</w:t>
            </w:r>
          </w:p>
        </w:tc>
        <w:tc>
          <w:tcPr>
            <w:tcW w:w="6379" w:type="dxa"/>
            <w:vAlign w:val="center"/>
          </w:tcPr>
          <w:p w:rsidR="00B14765" w:rsidRPr="005C1F78" w:rsidRDefault="00B14765" w:rsidP="00944AB3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5C1F78">
              <w:rPr>
                <w:rFonts w:hint="cs"/>
                <w:sz w:val="18"/>
                <w:szCs w:val="18"/>
                <w:rtl/>
                <w:lang w:bidi="fa-IR"/>
              </w:rPr>
              <w:t>به بیان انواع جذابیت و راهکارهای شناخت میزان جذابیت فرد مقابل می</w:t>
            </w:r>
            <w:r w:rsidRPr="005C1F78">
              <w:rPr>
                <w:sz w:val="18"/>
                <w:szCs w:val="18"/>
                <w:rtl/>
                <w:lang w:bidi="fa-IR"/>
              </w:rPr>
              <w:softHyphen/>
            </w:r>
            <w:r w:rsidRPr="005C1F78">
              <w:rPr>
                <w:rFonts w:hint="cs"/>
                <w:sz w:val="18"/>
                <w:szCs w:val="18"/>
                <w:rtl/>
                <w:lang w:bidi="fa-IR"/>
              </w:rPr>
              <w:t>پردازد.</w:t>
            </w:r>
          </w:p>
          <w:p w:rsidR="00B14765" w:rsidRPr="00B83C0D" w:rsidRDefault="00B14765" w:rsidP="006458A5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5C1F78">
              <w:rPr>
                <w:rFonts w:hint="cs"/>
                <w:sz w:val="18"/>
                <w:szCs w:val="18"/>
                <w:rtl/>
                <w:lang w:bidi="fa-IR"/>
              </w:rPr>
              <w:t>تعریف انواع جذابیت ها شامل: جذابیت های ظاهری مانند چهره و نوع پوشش، جذابیت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5C1F78">
              <w:rPr>
                <w:rFonts w:hint="cs"/>
                <w:sz w:val="18"/>
                <w:szCs w:val="18"/>
                <w:rtl/>
                <w:lang w:bidi="fa-IR"/>
              </w:rPr>
              <w:t>های شخصیتی مانند اخلاق و جذابیت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5C1F78">
              <w:rPr>
                <w:rFonts w:hint="cs"/>
                <w:sz w:val="18"/>
                <w:szCs w:val="18"/>
                <w:rtl/>
                <w:lang w:bidi="fa-IR"/>
              </w:rPr>
              <w:t>های اجتماعی مانند شغل و تحصیلات و تأثیر آنها در زندگی مشترک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فارس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اشتباهات در فرآیند آشنایی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1:44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ضرورت بررسی مناسب و کافی پیش از ازدواج به منظور پیشگیری از بروز خطا در فرآیند انتخاب همسر و تضمین پایداری زندگی مشترک زوجین، می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843" w:type="dxa"/>
            <w:vAlign w:val="center"/>
          </w:tcPr>
          <w:p w:rsidR="00B14765" w:rsidRPr="00471BE3" w:rsidRDefault="00B14765" w:rsidP="0039140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انتخاب همسر 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گرافی  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854EA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1:16 </w:t>
            </w:r>
          </w:p>
        </w:tc>
        <w:tc>
          <w:tcPr>
            <w:tcW w:w="6379" w:type="dxa"/>
            <w:vAlign w:val="center"/>
          </w:tcPr>
          <w:p w:rsidR="00B14765" w:rsidRPr="00426FD3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انواع مهارتهای لازم برای انتخاب همسر مناسب و زندگی مشترک متعالی در قالبی فانتزی و داستانی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پردازد. 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843" w:type="dxa"/>
            <w:vAlign w:val="center"/>
          </w:tcPr>
          <w:p w:rsidR="00B14765" w:rsidRPr="00471BE3" w:rsidRDefault="00B14765" w:rsidP="0039140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ازدواج معلولین  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گرافی  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854EA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1:10 </w:t>
            </w:r>
          </w:p>
        </w:tc>
        <w:tc>
          <w:tcPr>
            <w:tcW w:w="6379" w:type="dxa"/>
            <w:vAlign w:val="center"/>
          </w:tcPr>
          <w:p w:rsidR="00B14765" w:rsidRPr="00426FD3" w:rsidRDefault="00B14765" w:rsidP="00854EA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ضرورت و شرایط ازدواج معلولین و ارایه راهنمایی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های لازم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پردازد. 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trHeight w:val="745"/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5F788D" w:rsidRDefault="00B1476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843" w:type="dxa"/>
            <w:vAlign w:val="center"/>
          </w:tcPr>
          <w:p w:rsidR="00B14765" w:rsidRPr="005F788D" w:rsidRDefault="00B1476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سبک زندگی</w:t>
            </w:r>
          </w:p>
        </w:tc>
        <w:tc>
          <w:tcPr>
            <w:tcW w:w="1134" w:type="dxa"/>
            <w:vAlign w:val="center"/>
          </w:tcPr>
          <w:p w:rsidR="00B14765" w:rsidRPr="005F788D" w:rsidRDefault="00B1476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B14765" w:rsidRPr="005F788D" w:rsidRDefault="00B1476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1:31</w:t>
            </w:r>
          </w:p>
        </w:tc>
        <w:tc>
          <w:tcPr>
            <w:tcW w:w="6379" w:type="dxa"/>
            <w:vAlign w:val="center"/>
          </w:tcPr>
          <w:p w:rsidR="00B14765" w:rsidRPr="005F788D" w:rsidRDefault="00B1476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تأکید به حذف مهریه سنگین، تجملات و  ایجاد سبک زندگی اسلامی </w:t>
            </w:r>
            <w:r>
              <w:rPr>
                <w:rFonts w:ascii="Times New Roman" w:hAnsi="Times New Roman" w:cs="Times New Roman" w:hint="cs"/>
                <w:sz w:val="20"/>
                <w:szCs w:val="20"/>
                <w:rtl/>
                <w:lang w:bidi="fa-IR"/>
              </w:rPr>
              <w:t>–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ایرانی، فرزندآوری و تربیت صحیح فرزندان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trHeight w:val="684"/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E27B7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ارتباطی-استقلال روانی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1:30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بیان ویژگی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افرادی که برای استقلال روانی نداشته و نامناسب برای ازدواج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باشند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1:03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توضیح در خصوص این باور اشتباه که وقتی دختر و پسر به یکدیگر علاقه دارند اما فرزندان ابراز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کنند که نمی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خواهند با دختر/ پسر ازدواج کنندو خانواده نقشی ندارد 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trHeight w:val="533"/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تفاوت قومیتی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1:45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تأکید به وجود هفتاد درصد مشابهت و کفویت میان همسران در ازدواج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trHeight w:val="558"/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شناخت قبل از ازدواج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1:31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با کسی باید ازدواج کرد که حداقل هفتاد درصد نقاط مشترک داشته باشیم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trHeight w:val="563"/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شناخت و انتخاب همسر 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1:16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بررسی علایق و سلایق مشترک از طریق گفتگو و تحقیق برای انتخاب همسر لازم و ضروریست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trHeight w:val="682"/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عدم ابراز احساسات در زندگی مشترک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sz w:val="20"/>
                <w:szCs w:val="20"/>
                <w:lang w:bidi="fa-IR"/>
              </w:rPr>
              <w:t>2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E27B7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دلایل عدم ابراز احساسات زوجین به یکدیگر شامل: نامتناسب بودن بافت فرهنگی و اجتماعی خانواده، بلد نبودن، عدم تمایل به خود ابرازی به دلیل وجود تجارب نافرجام و نداشتن تفاهم و شباهت میان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زوجین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عشق بعد از ازدواج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1:20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0031F0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عاشق شدن موجب می شود تا فقط خوبی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فرد مقابل را ببینیم و پس از چند ماه از شروع زندگی مشترک با بدی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او روبرو شویم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trHeight w:val="519"/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گیلان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06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عشق لازمه ازدواج است ولی کافی نیست. باید ملاک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صحیح در انتخاب همسر داشت.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trHeight w:val="568"/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همدان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5C1F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ازدواج و خانواده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0:59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برخی از ویژگی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مهم افرادی که نباید برای ازدواج امتخاب شوند را با استفاده از تصاویر بیان می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کند.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trHeight w:val="549"/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همدان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ملاک های انتخاب همسر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2:03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6458A5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تصویری ملاکهای انتخاب همسر و نحوه اولویت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گذاری آنها برای جوانان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trHeight w:val="415"/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همدان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معیار های انتخاب همسر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فیلم کوتاه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1:34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E27B7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با بیانی ساده جوانان از عواقب سخت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گیری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نابجا در انتخاب همسر آگاه می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کند.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5C1F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ازدواج از روی ترحم و دلسوری انتخابی اشتباه است.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4:37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توضیحات کارشناسی با استفاده از عبارات روان و ساده در خصوص آسیب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انتخاب همسر از روی ترحم و دلسوزی را بیان می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کند.</w:t>
            </w:r>
          </w:p>
          <w:p w:rsidR="00B14765" w:rsidRPr="00B83C0D" w:rsidRDefault="00B14765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5C1F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ازدواج به امید تغییر طرف مقابل بعد از ازدواج، انتخابی اشتباه است.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5:34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E27B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توضیحاتی کارشناسی در خصوص آسیبهای انتخاب فرد در ازدواج به امید ایجاد تغییرات اساسی در او، می پردازد.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trHeight w:val="1538"/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5C1F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ازدواج با هدف پیدا کردن یک نفر برای کمک به ما برای رسیدن به اهداف فردی، انتخابی اشتباه است.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3:42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6458A5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اهمیت توجه به این نکته در ام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ر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 ازدواج می پردازد که ما با ازدواج یک همسفر پیدا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کنیم و او مسئول رسیدن ما به اهداف شخصی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مان نیست.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trHeight w:val="1808"/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5C1F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طولانی شدن دوره های آشنایی پیش از ازدواج،  اشتباه است.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4:43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E27B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ارایه توضیحات کارشناس در این زمینه که دوره آشنایی معقول پیش از ازدواج، 6 ماه تا یک سال است و طولانی شدن این دوره منجر به عادی و روزمره شدن ارتباط و انصراف دختر و پسر قبل از ازدواج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شود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.</w:t>
            </w:r>
          </w:p>
          <w:p w:rsidR="00B14765" w:rsidRPr="00B83C0D" w:rsidRDefault="00B14765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5C1F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پیش نیازهای ازدواج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5:51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E27B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ارایه توضیحات کارشناس در این زمینه که برای انتخاب و ازدواج مناسب، ضروری است فرد از بلوغ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چندگانه خود شناخت صحیحی داشته باشد.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5C1F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ازدواج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شتابزده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4:59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E27B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ارایه توضیحات کارشناس در این زمینه که برای انتخاب و ازدواج مناسب، گذراندن دوره آشنایی معقول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،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 امری ضرور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ی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 است و زوجین باید پیش از ازدواج حداقل در حوزه ها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ی چهارگانه مورد تاکید در مشاوره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ازدواج از یکدیگی به شناخت درستی برسند.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trHeight w:val="879"/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5C1F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ضرورت داشتن معیارهای مشخص برای انتخاب همسر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8:24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E27B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ارایه توضیحات کارشناس در این زمینه که فرد می بایست پیش از ازدواج، معیارهای مناسبی را برای خود تعیین کرده و بر آن مبنا به انتخاب همسر بپردازند.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E27B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ازدواج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با انتخاب شخص دختر و پسر بدون نظر خانواده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ها، انتخابی  اشتباه است.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4:44</w:t>
            </w:r>
          </w:p>
        </w:tc>
        <w:tc>
          <w:tcPr>
            <w:tcW w:w="6379" w:type="dxa"/>
            <w:vAlign w:val="center"/>
          </w:tcPr>
          <w:p w:rsidR="00B14765" w:rsidRPr="00B83C0D" w:rsidRDefault="00B14765" w:rsidP="00E27B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آسیب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حذف نقش مشورتی خانواده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 در ازدواج از سوی دختر و پسر توسط کارشناس خانواده بیان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شود.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Pr="00B83C0D" w:rsidRDefault="00B14765" w:rsidP="00C81F6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843" w:type="dxa"/>
            <w:vAlign w:val="center"/>
          </w:tcPr>
          <w:p w:rsidR="00B14765" w:rsidRPr="00B83C0D" w:rsidRDefault="00B14765" w:rsidP="005C1F7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</w:tc>
        <w:tc>
          <w:tcPr>
            <w:tcW w:w="1134" w:type="dxa"/>
            <w:vAlign w:val="center"/>
          </w:tcPr>
          <w:p w:rsidR="00B14765" w:rsidRPr="00B83C0D" w:rsidRDefault="00B14765" w:rsidP="00C81F6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Pr="00B83C0D" w:rsidRDefault="00B14765" w:rsidP="00C81F6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3:58</w:t>
            </w:r>
          </w:p>
        </w:tc>
        <w:tc>
          <w:tcPr>
            <w:tcW w:w="6379" w:type="dxa"/>
            <w:vAlign w:val="center"/>
          </w:tcPr>
          <w:p w:rsidR="00B14765" w:rsidRPr="00E27B78" w:rsidRDefault="00B14765" w:rsidP="00D82ED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در ابتدا فیلمی نمایش داده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شود که دختر خانواده قصد کمک به یکی از پسران اقوام را دارد و به دلیل علاقه بسیاری که به او دارد تمایل به ازدواج با وی دارد در ادامه مشاور تأکید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کند که در انتخاب همسر نباید با هدف کمک به دیگران ازدواج نمود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B14765" w:rsidRPr="00B83C0D" w:rsidTr="00B14765">
        <w:trPr>
          <w:jc w:val="center"/>
        </w:trPr>
        <w:tc>
          <w:tcPr>
            <w:tcW w:w="582" w:type="dxa"/>
            <w:vAlign w:val="center"/>
          </w:tcPr>
          <w:p w:rsidR="00B14765" w:rsidRPr="00766F61" w:rsidRDefault="00B1476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B14765" w:rsidRDefault="00B14765" w:rsidP="00C81F6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843" w:type="dxa"/>
            <w:vAlign w:val="center"/>
          </w:tcPr>
          <w:p w:rsidR="00B14765" w:rsidRDefault="00B14765" w:rsidP="005C1F7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</w:tc>
        <w:tc>
          <w:tcPr>
            <w:tcW w:w="1134" w:type="dxa"/>
            <w:vAlign w:val="center"/>
          </w:tcPr>
          <w:p w:rsidR="00B14765" w:rsidRDefault="00B14765" w:rsidP="00C81F61">
            <w:pPr>
              <w:jc w:val="center"/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B14765" w:rsidRDefault="00B14765" w:rsidP="00C81F6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03:25</w:t>
            </w:r>
          </w:p>
        </w:tc>
        <w:tc>
          <w:tcPr>
            <w:tcW w:w="6379" w:type="dxa"/>
            <w:vAlign w:val="center"/>
          </w:tcPr>
          <w:p w:rsidR="00B14765" w:rsidRPr="00E27B78" w:rsidRDefault="00B14765" w:rsidP="00E27B7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برخی باورهای غلط جوانان در انتخاب همسر مانند ایجاد تغییرات ایده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آل در همسر آینده، به عنوان خطای شایع در انتخاب همسر، اشاره دارد که کارشناس مشاور به تحلیل آن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35" w:type="dxa"/>
            <w:vAlign w:val="center"/>
          </w:tcPr>
          <w:p w:rsidR="00B14765" w:rsidRDefault="00B14765" w:rsidP="00FC663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</w:tbl>
    <w:p w:rsidR="00775E66" w:rsidRPr="00775E66" w:rsidRDefault="00775E66" w:rsidP="0062382A">
      <w:pPr>
        <w:bidi/>
        <w:spacing w:line="360" w:lineRule="auto"/>
        <w:rPr>
          <w:rFonts w:cs="B Titr"/>
          <w:rtl/>
          <w:lang w:bidi="fa-IR"/>
        </w:rPr>
      </w:pPr>
    </w:p>
    <w:sectPr w:rsidR="00775E66" w:rsidRPr="00775E66" w:rsidSect="0062382A">
      <w:footerReference w:type="default" r:id="rId9"/>
      <w:pgSz w:w="15840" w:h="12240" w:orient="landscape"/>
      <w:pgMar w:top="1440" w:right="1440" w:bottom="1440" w:left="1440" w:header="720" w:footer="39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EE5" w:rsidRDefault="00416EE5" w:rsidP="0062382A">
      <w:pPr>
        <w:spacing w:after="0" w:line="240" w:lineRule="auto"/>
      </w:pPr>
      <w:r>
        <w:separator/>
      </w:r>
    </w:p>
  </w:endnote>
  <w:endnote w:type="continuationSeparator" w:id="0">
    <w:p w:rsidR="00416EE5" w:rsidRDefault="00416EE5" w:rsidP="00623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8544"/>
      <w:docPartObj>
        <w:docPartGallery w:val="Page Numbers (Bottom of Page)"/>
        <w:docPartUnique/>
      </w:docPartObj>
    </w:sdtPr>
    <w:sdtContent>
      <w:p w:rsidR="00FC6632" w:rsidRDefault="00FC663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61D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C6632" w:rsidRDefault="00FC66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EE5" w:rsidRDefault="00416EE5" w:rsidP="0062382A">
      <w:pPr>
        <w:spacing w:after="0" w:line="240" w:lineRule="auto"/>
      </w:pPr>
      <w:r>
        <w:separator/>
      </w:r>
    </w:p>
  </w:footnote>
  <w:footnote w:type="continuationSeparator" w:id="0">
    <w:p w:rsidR="00416EE5" w:rsidRDefault="00416EE5" w:rsidP="00623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F7977"/>
    <w:multiLevelType w:val="hybridMultilevel"/>
    <w:tmpl w:val="EF24C674"/>
    <w:lvl w:ilvl="0" w:tplc="20D6FE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D2732"/>
    <w:multiLevelType w:val="hybridMultilevel"/>
    <w:tmpl w:val="A7CA7EF6"/>
    <w:lvl w:ilvl="0" w:tplc="C3807A48">
      <w:start w:val="59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4B5C97"/>
    <w:multiLevelType w:val="hybridMultilevel"/>
    <w:tmpl w:val="8394451C"/>
    <w:lvl w:ilvl="0" w:tplc="C0C01AB8">
      <w:start w:val="58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877854"/>
    <w:multiLevelType w:val="hybridMultilevel"/>
    <w:tmpl w:val="E8C6B896"/>
    <w:lvl w:ilvl="0" w:tplc="ED3A835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35BB"/>
    <w:rsid w:val="00001F3C"/>
    <w:rsid w:val="000031F0"/>
    <w:rsid w:val="000049E2"/>
    <w:rsid w:val="000051DA"/>
    <w:rsid w:val="000233F1"/>
    <w:rsid w:val="00034832"/>
    <w:rsid w:val="00034A3B"/>
    <w:rsid w:val="000359F5"/>
    <w:rsid w:val="00036D26"/>
    <w:rsid w:val="0005745D"/>
    <w:rsid w:val="00062180"/>
    <w:rsid w:val="00062FD9"/>
    <w:rsid w:val="00063AA8"/>
    <w:rsid w:val="00070F0F"/>
    <w:rsid w:val="000733E3"/>
    <w:rsid w:val="00081CBB"/>
    <w:rsid w:val="00082A3E"/>
    <w:rsid w:val="00082F13"/>
    <w:rsid w:val="00097493"/>
    <w:rsid w:val="000A249B"/>
    <w:rsid w:val="000A3B8A"/>
    <w:rsid w:val="000A4069"/>
    <w:rsid w:val="000A46B5"/>
    <w:rsid w:val="000B2B5A"/>
    <w:rsid w:val="000B5914"/>
    <w:rsid w:val="000B60DB"/>
    <w:rsid w:val="000B6264"/>
    <w:rsid w:val="000C7D41"/>
    <w:rsid w:val="000C7E62"/>
    <w:rsid w:val="000D1C5F"/>
    <w:rsid w:val="000D286F"/>
    <w:rsid w:val="000D3680"/>
    <w:rsid w:val="000F0F0C"/>
    <w:rsid w:val="000F153F"/>
    <w:rsid w:val="000F5D6B"/>
    <w:rsid w:val="000F7C5E"/>
    <w:rsid w:val="00102285"/>
    <w:rsid w:val="00104A5C"/>
    <w:rsid w:val="0011352F"/>
    <w:rsid w:val="00114283"/>
    <w:rsid w:val="00120F42"/>
    <w:rsid w:val="00141295"/>
    <w:rsid w:val="0014318F"/>
    <w:rsid w:val="00144A09"/>
    <w:rsid w:val="00144C98"/>
    <w:rsid w:val="00153C24"/>
    <w:rsid w:val="0016319C"/>
    <w:rsid w:val="001666A6"/>
    <w:rsid w:val="00171102"/>
    <w:rsid w:val="00181BF2"/>
    <w:rsid w:val="00190A37"/>
    <w:rsid w:val="00193CDA"/>
    <w:rsid w:val="001953A5"/>
    <w:rsid w:val="001A263C"/>
    <w:rsid w:val="001A32E0"/>
    <w:rsid w:val="001A36B5"/>
    <w:rsid w:val="001B142B"/>
    <w:rsid w:val="001B1A4C"/>
    <w:rsid w:val="001B2793"/>
    <w:rsid w:val="001C2048"/>
    <w:rsid w:val="001D3622"/>
    <w:rsid w:val="001D4CC8"/>
    <w:rsid w:val="001E0691"/>
    <w:rsid w:val="001E50A0"/>
    <w:rsid w:val="001E6FEE"/>
    <w:rsid w:val="001F3603"/>
    <w:rsid w:val="001F4C43"/>
    <w:rsid w:val="00201CDE"/>
    <w:rsid w:val="002030F2"/>
    <w:rsid w:val="00203923"/>
    <w:rsid w:val="00204D27"/>
    <w:rsid w:val="00210DF5"/>
    <w:rsid w:val="0021506C"/>
    <w:rsid w:val="00215735"/>
    <w:rsid w:val="00217F82"/>
    <w:rsid w:val="00222187"/>
    <w:rsid w:val="00222731"/>
    <w:rsid w:val="00236D43"/>
    <w:rsid w:val="002442EC"/>
    <w:rsid w:val="00257261"/>
    <w:rsid w:val="00265994"/>
    <w:rsid w:val="00267E54"/>
    <w:rsid w:val="002724C0"/>
    <w:rsid w:val="00282405"/>
    <w:rsid w:val="002834F7"/>
    <w:rsid w:val="00284C6B"/>
    <w:rsid w:val="00287DC1"/>
    <w:rsid w:val="002911F9"/>
    <w:rsid w:val="00292503"/>
    <w:rsid w:val="002B07F3"/>
    <w:rsid w:val="002B1419"/>
    <w:rsid w:val="002B56E2"/>
    <w:rsid w:val="002B75EE"/>
    <w:rsid w:val="002C042C"/>
    <w:rsid w:val="002C0C36"/>
    <w:rsid w:val="002C53A4"/>
    <w:rsid w:val="002D2E95"/>
    <w:rsid w:val="002D355F"/>
    <w:rsid w:val="002D39E8"/>
    <w:rsid w:val="002D3DF2"/>
    <w:rsid w:val="002D421E"/>
    <w:rsid w:val="002D72D5"/>
    <w:rsid w:val="002E0523"/>
    <w:rsid w:val="002E0920"/>
    <w:rsid w:val="002E0A2F"/>
    <w:rsid w:val="002E1C49"/>
    <w:rsid w:val="002E3043"/>
    <w:rsid w:val="002E7625"/>
    <w:rsid w:val="002F00D5"/>
    <w:rsid w:val="002F2764"/>
    <w:rsid w:val="0030043D"/>
    <w:rsid w:val="0030249A"/>
    <w:rsid w:val="00305C14"/>
    <w:rsid w:val="00322167"/>
    <w:rsid w:val="00325EAB"/>
    <w:rsid w:val="003369D5"/>
    <w:rsid w:val="00340A0B"/>
    <w:rsid w:val="00347367"/>
    <w:rsid w:val="00355F1A"/>
    <w:rsid w:val="003560B4"/>
    <w:rsid w:val="00357F54"/>
    <w:rsid w:val="00371117"/>
    <w:rsid w:val="0037395D"/>
    <w:rsid w:val="00373B41"/>
    <w:rsid w:val="003746CE"/>
    <w:rsid w:val="00374864"/>
    <w:rsid w:val="00380E0A"/>
    <w:rsid w:val="003911CA"/>
    <w:rsid w:val="00391407"/>
    <w:rsid w:val="00394E30"/>
    <w:rsid w:val="00394F62"/>
    <w:rsid w:val="00396766"/>
    <w:rsid w:val="003969BC"/>
    <w:rsid w:val="003A1EB1"/>
    <w:rsid w:val="003B2F92"/>
    <w:rsid w:val="003C3F25"/>
    <w:rsid w:val="003C6EBF"/>
    <w:rsid w:val="003D1FB4"/>
    <w:rsid w:val="003D2073"/>
    <w:rsid w:val="003D569A"/>
    <w:rsid w:val="003D7735"/>
    <w:rsid w:val="003E0D96"/>
    <w:rsid w:val="003E2BC4"/>
    <w:rsid w:val="003E61FB"/>
    <w:rsid w:val="003E7C92"/>
    <w:rsid w:val="003F3993"/>
    <w:rsid w:val="003F682F"/>
    <w:rsid w:val="004013F6"/>
    <w:rsid w:val="00403157"/>
    <w:rsid w:val="00403A6B"/>
    <w:rsid w:val="004051DF"/>
    <w:rsid w:val="004054B5"/>
    <w:rsid w:val="00410E5B"/>
    <w:rsid w:val="00413785"/>
    <w:rsid w:val="00413C6C"/>
    <w:rsid w:val="00414351"/>
    <w:rsid w:val="00414655"/>
    <w:rsid w:val="00416EE5"/>
    <w:rsid w:val="0043080E"/>
    <w:rsid w:val="00432728"/>
    <w:rsid w:val="00433521"/>
    <w:rsid w:val="00441817"/>
    <w:rsid w:val="00446F9E"/>
    <w:rsid w:val="00450F99"/>
    <w:rsid w:val="00454F4F"/>
    <w:rsid w:val="00455CD5"/>
    <w:rsid w:val="004605FA"/>
    <w:rsid w:val="00470B7B"/>
    <w:rsid w:val="00471616"/>
    <w:rsid w:val="00475F70"/>
    <w:rsid w:val="0047675D"/>
    <w:rsid w:val="004803DA"/>
    <w:rsid w:val="00483982"/>
    <w:rsid w:val="00485510"/>
    <w:rsid w:val="004A077A"/>
    <w:rsid w:val="004A6723"/>
    <w:rsid w:val="004B10A1"/>
    <w:rsid w:val="004B55CF"/>
    <w:rsid w:val="004C15DC"/>
    <w:rsid w:val="004C6A16"/>
    <w:rsid w:val="004D172F"/>
    <w:rsid w:val="004D4B8E"/>
    <w:rsid w:val="004E036E"/>
    <w:rsid w:val="004E4FD1"/>
    <w:rsid w:val="004F014F"/>
    <w:rsid w:val="004F3715"/>
    <w:rsid w:val="004F41CC"/>
    <w:rsid w:val="004F65E0"/>
    <w:rsid w:val="005010B3"/>
    <w:rsid w:val="00501C57"/>
    <w:rsid w:val="00502345"/>
    <w:rsid w:val="00502B08"/>
    <w:rsid w:val="005104FC"/>
    <w:rsid w:val="00513EDE"/>
    <w:rsid w:val="005157CA"/>
    <w:rsid w:val="0051580D"/>
    <w:rsid w:val="00524540"/>
    <w:rsid w:val="005267BD"/>
    <w:rsid w:val="00530811"/>
    <w:rsid w:val="00530B53"/>
    <w:rsid w:val="0053216D"/>
    <w:rsid w:val="00533A57"/>
    <w:rsid w:val="00533C46"/>
    <w:rsid w:val="00542D07"/>
    <w:rsid w:val="005447B7"/>
    <w:rsid w:val="00544C17"/>
    <w:rsid w:val="0055109D"/>
    <w:rsid w:val="0055445C"/>
    <w:rsid w:val="00556183"/>
    <w:rsid w:val="005563EF"/>
    <w:rsid w:val="00560555"/>
    <w:rsid w:val="0056238F"/>
    <w:rsid w:val="00565C02"/>
    <w:rsid w:val="005676B9"/>
    <w:rsid w:val="00571ED4"/>
    <w:rsid w:val="00573BA7"/>
    <w:rsid w:val="005769D3"/>
    <w:rsid w:val="0058353A"/>
    <w:rsid w:val="00583BDC"/>
    <w:rsid w:val="005869DF"/>
    <w:rsid w:val="00591631"/>
    <w:rsid w:val="005917EE"/>
    <w:rsid w:val="005B17A4"/>
    <w:rsid w:val="005C1F78"/>
    <w:rsid w:val="005C32AE"/>
    <w:rsid w:val="005C7344"/>
    <w:rsid w:val="005D33BB"/>
    <w:rsid w:val="005E10DB"/>
    <w:rsid w:val="005E6DF6"/>
    <w:rsid w:val="005F0CAC"/>
    <w:rsid w:val="005F371F"/>
    <w:rsid w:val="005F4A3B"/>
    <w:rsid w:val="005F7D27"/>
    <w:rsid w:val="00600F39"/>
    <w:rsid w:val="006165D1"/>
    <w:rsid w:val="00617F79"/>
    <w:rsid w:val="00622DCA"/>
    <w:rsid w:val="0062382A"/>
    <w:rsid w:val="006247EF"/>
    <w:rsid w:val="00627907"/>
    <w:rsid w:val="006320F9"/>
    <w:rsid w:val="00640F96"/>
    <w:rsid w:val="00641C6D"/>
    <w:rsid w:val="00644FD0"/>
    <w:rsid w:val="006458A5"/>
    <w:rsid w:val="00651CF8"/>
    <w:rsid w:val="00652857"/>
    <w:rsid w:val="00654BEB"/>
    <w:rsid w:val="00655FDB"/>
    <w:rsid w:val="006569A3"/>
    <w:rsid w:val="00657C93"/>
    <w:rsid w:val="006671A6"/>
    <w:rsid w:val="00667D80"/>
    <w:rsid w:val="00670608"/>
    <w:rsid w:val="00670E2E"/>
    <w:rsid w:val="00675EA6"/>
    <w:rsid w:val="00676B3D"/>
    <w:rsid w:val="00681C38"/>
    <w:rsid w:val="006847C6"/>
    <w:rsid w:val="0069088F"/>
    <w:rsid w:val="00691555"/>
    <w:rsid w:val="00693841"/>
    <w:rsid w:val="006A0085"/>
    <w:rsid w:val="006A2F1B"/>
    <w:rsid w:val="006B32BF"/>
    <w:rsid w:val="006B73A0"/>
    <w:rsid w:val="006C2723"/>
    <w:rsid w:val="006E61A3"/>
    <w:rsid w:val="006F22B9"/>
    <w:rsid w:val="006F548E"/>
    <w:rsid w:val="006F5D45"/>
    <w:rsid w:val="006F6D11"/>
    <w:rsid w:val="0070243F"/>
    <w:rsid w:val="00705266"/>
    <w:rsid w:val="00711347"/>
    <w:rsid w:val="00711BB1"/>
    <w:rsid w:val="007133A0"/>
    <w:rsid w:val="00717DBA"/>
    <w:rsid w:val="007201C0"/>
    <w:rsid w:val="00722FF6"/>
    <w:rsid w:val="007301D6"/>
    <w:rsid w:val="0073390B"/>
    <w:rsid w:val="007413B2"/>
    <w:rsid w:val="00743380"/>
    <w:rsid w:val="00747FDA"/>
    <w:rsid w:val="00766F61"/>
    <w:rsid w:val="00775E66"/>
    <w:rsid w:val="00776E89"/>
    <w:rsid w:val="007820C9"/>
    <w:rsid w:val="00782A8A"/>
    <w:rsid w:val="00783C34"/>
    <w:rsid w:val="007976EC"/>
    <w:rsid w:val="00797E64"/>
    <w:rsid w:val="007A46EA"/>
    <w:rsid w:val="007A50E9"/>
    <w:rsid w:val="007A5BBB"/>
    <w:rsid w:val="007A6078"/>
    <w:rsid w:val="007C7D5E"/>
    <w:rsid w:val="007E7E5C"/>
    <w:rsid w:val="007F4A08"/>
    <w:rsid w:val="007F52AA"/>
    <w:rsid w:val="008039F0"/>
    <w:rsid w:val="00803EFE"/>
    <w:rsid w:val="008107A6"/>
    <w:rsid w:val="008117A7"/>
    <w:rsid w:val="0082128A"/>
    <w:rsid w:val="00823CC0"/>
    <w:rsid w:val="00825487"/>
    <w:rsid w:val="008266F7"/>
    <w:rsid w:val="008272EC"/>
    <w:rsid w:val="0083463F"/>
    <w:rsid w:val="0084073B"/>
    <w:rsid w:val="008421F7"/>
    <w:rsid w:val="00843D0B"/>
    <w:rsid w:val="00851783"/>
    <w:rsid w:val="00853B9E"/>
    <w:rsid w:val="00854EA4"/>
    <w:rsid w:val="008566FA"/>
    <w:rsid w:val="0085727A"/>
    <w:rsid w:val="00861A5F"/>
    <w:rsid w:val="00862122"/>
    <w:rsid w:val="00862AEC"/>
    <w:rsid w:val="0086447A"/>
    <w:rsid w:val="00874DED"/>
    <w:rsid w:val="0087691D"/>
    <w:rsid w:val="00883C14"/>
    <w:rsid w:val="00891407"/>
    <w:rsid w:val="00891DE5"/>
    <w:rsid w:val="008941A7"/>
    <w:rsid w:val="008959A0"/>
    <w:rsid w:val="008A0628"/>
    <w:rsid w:val="008A126E"/>
    <w:rsid w:val="008A2651"/>
    <w:rsid w:val="008A5B22"/>
    <w:rsid w:val="008A5F43"/>
    <w:rsid w:val="008C17BF"/>
    <w:rsid w:val="008C3308"/>
    <w:rsid w:val="008C4699"/>
    <w:rsid w:val="008D0307"/>
    <w:rsid w:val="008F4304"/>
    <w:rsid w:val="00902308"/>
    <w:rsid w:val="009079DA"/>
    <w:rsid w:val="00913A19"/>
    <w:rsid w:val="00916943"/>
    <w:rsid w:val="00916A58"/>
    <w:rsid w:val="009242B4"/>
    <w:rsid w:val="00927D44"/>
    <w:rsid w:val="00930FA9"/>
    <w:rsid w:val="0093506E"/>
    <w:rsid w:val="00935F79"/>
    <w:rsid w:val="00944AB3"/>
    <w:rsid w:val="00945D18"/>
    <w:rsid w:val="00950BD7"/>
    <w:rsid w:val="00951934"/>
    <w:rsid w:val="00951ACE"/>
    <w:rsid w:val="00961527"/>
    <w:rsid w:val="00961CA6"/>
    <w:rsid w:val="0096321A"/>
    <w:rsid w:val="00963C1A"/>
    <w:rsid w:val="00965B8A"/>
    <w:rsid w:val="00976CBC"/>
    <w:rsid w:val="009822A5"/>
    <w:rsid w:val="00983C43"/>
    <w:rsid w:val="009876E9"/>
    <w:rsid w:val="00987CD0"/>
    <w:rsid w:val="00995203"/>
    <w:rsid w:val="009A3C8F"/>
    <w:rsid w:val="009A4F34"/>
    <w:rsid w:val="009A5E39"/>
    <w:rsid w:val="009B2217"/>
    <w:rsid w:val="009B6068"/>
    <w:rsid w:val="009C6CD8"/>
    <w:rsid w:val="009E391F"/>
    <w:rsid w:val="009E79F3"/>
    <w:rsid w:val="009F15AD"/>
    <w:rsid w:val="009F6C05"/>
    <w:rsid w:val="00A001D7"/>
    <w:rsid w:val="00A0738D"/>
    <w:rsid w:val="00A11202"/>
    <w:rsid w:val="00A1245D"/>
    <w:rsid w:val="00A12D95"/>
    <w:rsid w:val="00A13A38"/>
    <w:rsid w:val="00A21134"/>
    <w:rsid w:val="00A2576B"/>
    <w:rsid w:val="00A26C13"/>
    <w:rsid w:val="00A277D1"/>
    <w:rsid w:val="00A31017"/>
    <w:rsid w:val="00A331EA"/>
    <w:rsid w:val="00A34496"/>
    <w:rsid w:val="00A50DAD"/>
    <w:rsid w:val="00A51817"/>
    <w:rsid w:val="00A52657"/>
    <w:rsid w:val="00A57AA8"/>
    <w:rsid w:val="00A61150"/>
    <w:rsid w:val="00A64078"/>
    <w:rsid w:val="00A64722"/>
    <w:rsid w:val="00A80907"/>
    <w:rsid w:val="00A82D65"/>
    <w:rsid w:val="00A84E0F"/>
    <w:rsid w:val="00A855A6"/>
    <w:rsid w:val="00A87370"/>
    <w:rsid w:val="00A878C5"/>
    <w:rsid w:val="00A908D9"/>
    <w:rsid w:val="00A91561"/>
    <w:rsid w:val="00A94211"/>
    <w:rsid w:val="00AA560B"/>
    <w:rsid w:val="00AA7057"/>
    <w:rsid w:val="00AB3A82"/>
    <w:rsid w:val="00AB742D"/>
    <w:rsid w:val="00AC18A7"/>
    <w:rsid w:val="00AC385B"/>
    <w:rsid w:val="00AC3C24"/>
    <w:rsid w:val="00AD0FAD"/>
    <w:rsid w:val="00AD1325"/>
    <w:rsid w:val="00AE1A67"/>
    <w:rsid w:val="00AE1E15"/>
    <w:rsid w:val="00AF14D9"/>
    <w:rsid w:val="00AF3CFF"/>
    <w:rsid w:val="00AF447B"/>
    <w:rsid w:val="00AF6A12"/>
    <w:rsid w:val="00B02BD5"/>
    <w:rsid w:val="00B030A3"/>
    <w:rsid w:val="00B14765"/>
    <w:rsid w:val="00B15C8C"/>
    <w:rsid w:val="00B163E3"/>
    <w:rsid w:val="00B16AA1"/>
    <w:rsid w:val="00B203F5"/>
    <w:rsid w:val="00B237FC"/>
    <w:rsid w:val="00B27B25"/>
    <w:rsid w:val="00B34884"/>
    <w:rsid w:val="00B42A44"/>
    <w:rsid w:val="00B43D13"/>
    <w:rsid w:val="00B461DA"/>
    <w:rsid w:val="00B54B89"/>
    <w:rsid w:val="00B6224D"/>
    <w:rsid w:val="00B62297"/>
    <w:rsid w:val="00B661A3"/>
    <w:rsid w:val="00B759DC"/>
    <w:rsid w:val="00B7620F"/>
    <w:rsid w:val="00B81180"/>
    <w:rsid w:val="00B82EC8"/>
    <w:rsid w:val="00B83C0D"/>
    <w:rsid w:val="00B83C1F"/>
    <w:rsid w:val="00B873D7"/>
    <w:rsid w:val="00B973C8"/>
    <w:rsid w:val="00BA10BF"/>
    <w:rsid w:val="00BA75B4"/>
    <w:rsid w:val="00BB3B0A"/>
    <w:rsid w:val="00BC4635"/>
    <w:rsid w:val="00BC4F2A"/>
    <w:rsid w:val="00BC501C"/>
    <w:rsid w:val="00BD5577"/>
    <w:rsid w:val="00BD7B52"/>
    <w:rsid w:val="00BE0390"/>
    <w:rsid w:val="00BE1F17"/>
    <w:rsid w:val="00BE35B8"/>
    <w:rsid w:val="00BE7386"/>
    <w:rsid w:val="00BF2532"/>
    <w:rsid w:val="00BF4949"/>
    <w:rsid w:val="00C03F65"/>
    <w:rsid w:val="00C10CD8"/>
    <w:rsid w:val="00C2662A"/>
    <w:rsid w:val="00C34564"/>
    <w:rsid w:val="00C36CE2"/>
    <w:rsid w:val="00C42E5C"/>
    <w:rsid w:val="00C57AF6"/>
    <w:rsid w:val="00C57C73"/>
    <w:rsid w:val="00C71585"/>
    <w:rsid w:val="00C763C3"/>
    <w:rsid w:val="00C806AB"/>
    <w:rsid w:val="00C81F61"/>
    <w:rsid w:val="00C82E59"/>
    <w:rsid w:val="00C9023B"/>
    <w:rsid w:val="00C92718"/>
    <w:rsid w:val="00C96039"/>
    <w:rsid w:val="00CA0301"/>
    <w:rsid w:val="00CA72AD"/>
    <w:rsid w:val="00CA77D4"/>
    <w:rsid w:val="00CB3A8A"/>
    <w:rsid w:val="00CC30C8"/>
    <w:rsid w:val="00CD1F7D"/>
    <w:rsid w:val="00CD3EAB"/>
    <w:rsid w:val="00CD70FE"/>
    <w:rsid w:val="00CE7331"/>
    <w:rsid w:val="00CF3497"/>
    <w:rsid w:val="00D11D72"/>
    <w:rsid w:val="00D13B25"/>
    <w:rsid w:val="00D15D84"/>
    <w:rsid w:val="00D2706D"/>
    <w:rsid w:val="00D3509A"/>
    <w:rsid w:val="00D35CE2"/>
    <w:rsid w:val="00D362B0"/>
    <w:rsid w:val="00D40D93"/>
    <w:rsid w:val="00D4148D"/>
    <w:rsid w:val="00D42B29"/>
    <w:rsid w:val="00D42BAE"/>
    <w:rsid w:val="00D43ABE"/>
    <w:rsid w:val="00D44AED"/>
    <w:rsid w:val="00D47563"/>
    <w:rsid w:val="00D51B32"/>
    <w:rsid w:val="00D52F3C"/>
    <w:rsid w:val="00D57F69"/>
    <w:rsid w:val="00D61EF6"/>
    <w:rsid w:val="00D6263A"/>
    <w:rsid w:val="00D67AD2"/>
    <w:rsid w:val="00D73DE2"/>
    <w:rsid w:val="00D76F43"/>
    <w:rsid w:val="00D82ED7"/>
    <w:rsid w:val="00D914E2"/>
    <w:rsid w:val="00D94221"/>
    <w:rsid w:val="00D94C85"/>
    <w:rsid w:val="00D97109"/>
    <w:rsid w:val="00DA24D6"/>
    <w:rsid w:val="00DA380E"/>
    <w:rsid w:val="00DB3755"/>
    <w:rsid w:val="00DB4234"/>
    <w:rsid w:val="00DB5A03"/>
    <w:rsid w:val="00DB63B3"/>
    <w:rsid w:val="00DB666C"/>
    <w:rsid w:val="00DC0E18"/>
    <w:rsid w:val="00DC2359"/>
    <w:rsid w:val="00DC3092"/>
    <w:rsid w:val="00DC3D9F"/>
    <w:rsid w:val="00DD06F6"/>
    <w:rsid w:val="00DE27F5"/>
    <w:rsid w:val="00DF5104"/>
    <w:rsid w:val="00E026F4"/>
    <w:rsid w:val="00E07228"/>
    <w:rsid w:val="00E07612"/>
    <w:rsid w:val="00E10283"/>
    <w:rsid w:val="00E1054B"/>
    <w:rsid w:val="00E13AEA"/>
    <w:rsid w:val="00E14717"/>
    <w:rsid w:val="00E15E54"/>
    <w:rsid w:val="00E16BD4"/>
    <w:rsid w:val="00E27B78"/>
    <w:rsid w:val="00E346A0"/>
    <w:rsid w:val="00E365A3"/>
    <w:rsid w:val="00E43BE0"/>
    <w:rsid w:val="00E45DA7"/>
    <w:rsid w:val="00E47019"/>
    <w:rsid w:val="00E50159"/>
    <w:rsid w:val="00E555E1"/>
    <w:rsid w:val="00E65DFE"/>
    <w:rsid w:val="00E73D91"/>
    <w:rsid w:val="00E80EF4"/>
    <w:rsid w:val="00E8403E"/>
    <w:rsid w:val="00E86A39"/>
    <w:rsid w:val="00E86D54"/>
    <w:rsid w:val="00E95BB2"/>
    <w:rsid w:val="00EA59EC"/>
    <w:rsid w:val="00EB332C"/>
    <w:rsid w:val="00EB44BB"/>
    <w:rsid w:val="00EC544A"/>
    <w:rsid w:val="00EC7018"/>
    <w:rsid w:val="00ED141B"/>
    <w:rsid w:val="00EE14C5"/>
    <w:rsid w:val="00EE7949"/>
    <w:rsid w:val="00EF7E17"/>
    <w:rsid w:val="00F00838"/>
    <w:rsid w:val="00F06CA4"/>
    <w:rsid w:val="00F2195F"/>
    <w:rsid w:val="00F2234B"/>
    <w:rsid w:val="00F235BB"/>
    <w:rsid w:val="00F37434"/>
    <w:rsid w:val="00F46F1D"/>
    <w:rsid w:val="00F532F7"/>
    <w:rsid w:val="00F556F7"/>
    <w:rsid w:val="00F57E0A"/>
    <w:rsid w:val="00F60368"/>
    <w:rsid w:val="00F74B35"/>
    <w:rsid w:val="00F763DA"/>
    <w:rsid w:val="00F8186D"/>
    <w:rsid w:val="00F81AAA"/>
    <w:rsid w:val="00F844B5"/>
    <w:rsid w:val="00F8457F"/>
    <w:rsid w:val="00F92C28"/>
    <w:rsid w:val="00FA07C8"/>
    <w:rsid w:val="00FA2060"/>
    <w:rsid w:val="00FA3084"/>
    <w:rsid w:val="00FA49F1"/>
    <w:rsid w:val="00FA744C"/>
    <w:rsid w:val="00FB0DC2"/>
    <w:rsid w:val="00FB472D"/>
    <w:rsid w:val="00FC34F6"/>
    <w:rsid w:val="00FC4817"/>
    <w:rsid w:val="00FC6632"/>
    <w:rsid w:val="00FC6BF1"/>
    <w:rsid w:val="00FD13A1"/>
    <w:rsid w:val="00FD1EA2"/>
    <w:rsid w:val="00FD2397"/>
    <w:rsid w:val="00FD38ED"/>
    <w:rsid w:val="00FD51D7"/>
    <w:rsid w:val="00FD6BA0"/>
    <w:rsid w:val="00FE2ACB"/>
    <w:rsid w:val="00FE637A"/>
    <w:rsid w:val="00FF1369"/>
    <w:rsid w:val="00FF313C"/>
    <w:rsid w:val="00FF4269"/>
    <w:rsid w:val="00FF59A1"/>
    <w:rsid w:val="00FF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C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5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3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382A"/>
  </w:style>
  <w:style w:type="paragraph" w:styleId="Footer">
    <w:name w:val="footer"/>
    <w:basedOn w:val="Normal"/>
    <w:link w:val="FooterChar"/>
    <w:uiPriority w:val="99"/>
    <w:unhideWhenUsed/>
    <w:rsid w:val="00623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82A"/>
  </w:style>
  <w:style w:type="paragraph" w:styleId="ListParagraph">
    <w:name w:val="List Paragraph"/>
    <w:basedOn w:val="Normal"/>
    <w:uiPriority w:val="34"/>
    <w:qFormat/>
    <w:rsid w:val="001135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9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50EE1-4440-4860-A9BA-5E501F726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8</Pages>
  <Words>2094</Words>
  <Characters>11936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e_goudarzi</dc:creator>
  <cp:lastModifiedBy>User</cp:lastModifiedBy>
  <cp:revision>18</cp:revision>
  <dcterms:created xsi:type="dcterms:W3CDTF">2021-06-26T07:55:00Z</dcterms:created>
  <dcterms:modified xsi:type="dcterms:W3CDTF">2021-07-05T08:48:00Z</dcterms:modified>
</cp:coreProperties>
</file>